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9345"/>
      </w:tblGrid>
      <w:tr w:rsidR="00E42B75" w:rsidTr="001B2117">
        <w:tc>
          <w:tcPr>
            <w:tcW w:w="9345" w:type="dxa"/>
          </w:tcPr>
          <w:p w:rsidR="007A281C" w:rsidRPr="00543E38" w:rsidRDefault="00142834" w:rsidP="007A28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Занятие №31</w:t>
            </w:r>
          </w:p>
          <w:p w:rsidR="007A281C" w:rsidRPr="00543E38" w:rsidRDefault="007A281C" w:rsidP="007A2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E38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 занятия:</w:t>
            </w:r>
            <w:r w:rsidRPr="00543E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92997">
              <w:rPr>
                <w:rFonts w:ascii="Times New Roman" w:hAnsi="Times New Roman" w:cs="Times New Roman"/>
                <w:sz w:val="28"/>
                <w:szCs w:val="28"/>
              </w:rPr>
              <w:t>согласно расписанию</w:t>
            </w:r>
          </w:p>
          <w:p w:rsidR="00E42B75" w:rsidRPr="000F564F" w:rsidRDefault="007A281C" w:rsidP="007A2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E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общественного объединения: </w:t>
            </w:r>
            <w:r w:rsidRPr="00543E38">
              <w:rPr>
                <w:rFonts w:ascii="Times New Roman" w:hAnsi="Times New Roman" w:cs="Times New Roman"/>
                <w:sz w:val="28"/>
                <w:szCs w:val="28"/>
              </w:rPr>
              <w:t>ДОО «Школа КВН»</w:t>
            </w:r>
          </w:p>
        </w:tc>
      </w:tr>
      <w:tr w:rsidR="00E42B75" w:rsidTr="001B2117">
        <w:tc>
          <w:tcPr>
            <w:tcW w:w="9345" w:type="dxa"/>
          </w:tcPr>
          <w:p w:rsidR="00E42B75" w:rsidRPr="000F564F" w:rsidRDefault="00E42B75" w:rsidP="000F5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281C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темы:</w:t>
            </w:r>
            <w:r w:rsidRPr="000F56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r w:rsidRPr="000F564F">
              <w:rPr>
                <w:rFonts w:ascii="Times New Roman" w:hAnsi="Times New Roman" w:cs="Times New Roman"/>
                <w:sz w:val="28"/>
                <w:szCs w:val="28"/>
              </w:rPr>
              <w:t>Основы театральной культуры</w:t>
            </w:r>
            <w:bookmarkEnd w:id="0"/>
          </w:p>
        </w:tc>
      </w:tr>
      <w:tr w:rsidR="00E42B75" w:rsidTr="001B2117">
        <w:tc>
          <w:tcPr>
            <w:tcW w:w="9345" w:type="dxa"/>
          </w:tcPr>
          <w:p w:rsidR="00E42B75" w:rsidRPr="000F564F" w:rsidRDefault="00E42B75" w:rsidP="000F5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281C"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обучения:</w:t>
            </w:r>
            <w:r w:rsidRPr="000F564F">
              <w:rPr>
                <w:rFonts w:ascii="Times New Roman" w:hAnsi="Times New Roman" w:cs="Times New Roman"/>
                <w:sz w:val="28"/>
                <w:szCs w:val="28"/>
              </w:rPr>
              <w:t xml:space="preserve"> групповая</w:t>
            </w:r>
          </w:p>
        </w:tc>
      </w:tr>
      <w:tr w:rsidR="00E42B75" w:rsidTr="001B2117">
        <w:tc>
          <w:tcPr>
            <w:tcW w:w="9345" w:type="dxa"/>
          </w:tcPr>
          <w:p w:rsidR="00E42B75" w:rsidRPr="000F564F" w:rsidRDefault="00E42B75" w:rsidP="000F5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281C">
              <w:rPr>
                <w:rFonts w:ascii="Times New Roman" w:hAnsi="Times New Roman" w:cs="Times New Roman"/>
                <w:b/>
                <w:sz w:val="28"/>
                <w:szCs w:val="28"/>
              </w:rPr>
              <w:t>Цели:</w:t>
            </w:r>
            <w:r w:rsidRPr="000F564F">
              <w:rPr>
                <w:rFonts w:ascii="Times New Roman" w:hAnsi="Times New Roman" w:cs="Times New Roman"/>
                <w:sz w:val="28"/>
                <w:szCs w:val="28"/>
              </w:rPr>
              <w:t xml:space="preserve"> рассказать </w:t>
            </w:r>
            <w:r w:rsidR="000F564F">
              <w:rPr>
                <w:rFonts w:ascii="Times New Roman" w:hAnsi="Times New Roman" w:cs="Times New Roman"/>
                <w:sz w:val="28"/>
                <w:szCs w:val="28"/>
              </w:rPr>
              <w:t>учащимся</w:t>
            </w:r>
            <w:r w:rsidRPr="000F564F">
              <w:rPr>
                <w:rFonts w:ascii="Times New Roman" w:hAnsi="Times New Roman" w:cs="Times New Roman"/>
                <w:sz w:val="28"/>
                <w:szCs w:val="28"/>
              </w:rPr>
              <w:t xml:space="preserve"> в доступной форме о видах театрального искусства. Продолжать репетировать эпизоды спектакля в разных составах исполнителей.</w:t>
            </w:r>
          </w:p>
          <w:p w:rsidR="007A281C" w:rsidRDefault="00E42B75" w:rsidP="000F5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281C">
              <w:rPr>
                <w:rFonts w:ascii="Times New Roman" w:hAnsi="Times New Roman" w:cs="Times New Roman"/>
                <w:b/>
                <w:sz w:val="28"/>
                <w:szCs w:val="28"/>
              </w:rPr>
              <w:t>Задачи:</w:t>
            </w:r>
            <w:r w:rsidRPr="000F56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42B75" w:rsidRPr="000F564F" w:rsidRDefault="00E42B75" w:rsidP="000F5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564F">
              <w:rPr>
                <w:rFonts w:ascii="Times New Roman" w:hAnsi="Times New Roman" w:cs="Times New Roman"/>
                <w:sz w:val="28"/>
                <w:szCs w:val="28"/>
              </w:rPr>
              <w:t xml:space="preserve">- познакомить </w:t>
            </w:r>
            <w:r w:rsidR="000F564F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  <w:r w:rsidRPr="000F564F">
              <w:rPr>
                <w:rFonts w:ascii="Times New Roman" w:hAnsi="Times New Roman" w:cs="Times New Roman"/>
                <w:sz w:val="28"/>
                <w:szCs w:val="28"/>
              </w:rPr>
              <w:t xml:space="preserve"> с основами актёрского мастерства, определить основные качества, необходимые актёру (речь, пластика, творческое мышление);</w:t>
            </w:r>
          </w:p>
          <w:p w:rsidR="00E42B75" w:rsidRPr="000F564F" w:rsidRDefault="00E42B75" w:rsidP="000F5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564F">
              <w:rPr>
                <w:rFonts w:ascii="Times New Roman" w:hAnsi="Times New Roman" w:cs="Times New Roman"/>
                <w:sz w:val="28"/>
                <w:szCs w:val="28"/>
              </w:rPr>
              <w:t>Развивающие</w:t>
            </w:r>
          </w:p>
          <w:p w:rsidR="00E42B75" w:rsidRPr="000F564F" w:rsidRDefault="00E42B75" w:rsidP="000F5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564F">
              <w:rPr>
                <w:rFonts w:ascii="Times New Roman" w:hAnsi="Times New Roman" w:cs="Times New Roman"/>
                <w:sz w:val="28"/>
                <w:szCs w:val="28"/>
              </w:rPr>
              <w:t xml:space="preserve">- развивать творческие способности </w:t>
            </w:r>
            <w:r w:rsidR="000F564F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  <w:r w:rsidRPr="000F564F">
              <w:rPr>
                <w:rFonts w:ascii="Times New Roman" w:hAnsi="Times New Roman" w:cs="Times New Roman"/>
                <w:sz w:val="28"/>
                <w:szCs w:val="28"/>
              </w:rPr>
              <w:t xml:space="preserve"> посредством актёрской пластики; - формировать первоначальные навыки актёрского мастерства;</w:t>
            </w:r>
          </w:p>
          <w:p w:rsidR="00E42B75" w:rsidRPr="000F564F" w:rsidRDefault="00E42B75" w:rsidP="000F5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564F">
              <w:rPr>
                <w:rFonts w:ascii="Times New Roman" w:hAnsi="Times New Roman" w:cs="Times New Roman"/>
                <w:sz w:val="28"/>
                <w:szCs w:val="28"/>
              </w:rPr>
              <w:t>Воспитательные</w:t>
            </w:r>
          </w:p>
          <w:p w:rsidR="00E42B75" w:rsidRPr="000F564F" w:rsidRDefault="00E42B75" w:rsidP="000F5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564F">
              <w:rPr>
                <w:rFonts w:ascii="Times New Roman" w:hAnsi="Times New Roman" w:cs="Times New Roman"/>
                <w:sz w:val="28"/>
                <w:szCs w:val="28"/>
              </w:rPr>
              <w:t>- воспитывать позитивное творческое отношение участников занятия к театральной деятельности</w:t>
            </w:r>
          </w:p>
        </w:tc>
      </w:tr>
      <w:tr w:rsidR="00E42B75" w:rsidTr="001B2117">
        <w:tc>
          <w:tcPr>
            <w:tcW w:w="9345" w:type="dxa"/>
          </w:tcPr>
          <w:p w:rsidR="007A281C" w:rsidRDefault="00E42B75" w:rsidP="000F5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281C">
              <w:rPr>
                <w:rFonts w:ascii="Times New Roman" w:hAnsi="Times New Roman" w:cs="Times New Roman"/>
                <w:b/>
                <w:sz w:val="28"/>
                <w:szCs w:val="28"/>
              </w:rPr>
              <w:t>Оборудование и основные источники информации</w:t>
            </w:r>
            <w:r w:rsidRPr="000F564F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2B5441" w:rsidRPr="000F564F" w:rsidRDefault="00E42B75" w:rsidP="000F5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564F">
              <w:rPr>
                <w:rFonts w:ascii="Times New Roman" w:hAnsi="Times New Roman" w:cs="Times New Roman"/>
                <w:sz w:val="28"/>
                <w:szCs w:val="28"/>
              </w:rPr>
              <w:t>кабинет, мультимедиа-аппаратура (экран, проектор) ноутбук, колонки.</w:t>
            </w:r>
            <w:r w:rsidR="002B5441" w:rsidRPr="000F564F">
              <w:rPr>
                <w:rFonts w:ascii="Times New Roman" w:hAnsi="Times New Roman" w:cs="Times New Roman"/>
              </w:rPr>
              <w:t xml:space="preserve"> </w:t>
            </w:r>
            <w:r w:rsidR="002B5441" w:rsidRPr="000F564F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Литературные источники: </w:t>
            </w:r>
          </w:p>
          <w:p w:rsidR="002B5441" w:rsidRPr="000F564F" w:rsidRDefault="002B5441" w:rsidP="000F5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564F">
              <w:rPr>
                <w:rFonts w:ascii="Times New Roman" w:hAnsi="Times New Roman" w:cs="Times New Roman"/>
                <w:sz w:val="28"/>
                <w:szCs w:val="28"/>
              </w:rPr>
              <w:t xml:space="preserve">1.Ершов П.М. “Режиссура, как практическая психология” - М., 1999. </w:t>
            </w:r>
          </w:p>
          <w:p w:rsidR="002B5441" w:rsidRPr="000F564F" w:rsidRDefault="002B5441" w:rsidP="000F5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564F">
              <w:rPr>
                <w:rFonts w:ascii="Times New Roman" w:hAnsi="Times New Roman" w:cs="Times New Roman"/>
                <w:sz w:val="28"/>
                <w:szCs w:val="28"/>
              </w:rPr>
              <w:t xml:space="preserve">2.Гиппиус С.В. “Гимнастика чувств” - М., 1987. </w:t>
            </w:r>
          </w:p>
          <w:p w:rsidR="002B5441" w:rsidRPr="000F564F" w:rsidRDefault="002B5441" w:rsidP="000F5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564F">
              <w:rPr>
                <w:rFonts w:ascii="Times New Roman" w:hAnsi="Times New Roman" w:cs="Times New Roman"/>
                <w:sz w:val="28"/>
                <w:szCs w:val="28"/>
              </w:rPr>
              <w:t xml:space="preserve">3.Ершова А., </w:t>
            </w:r>
            <w:proofErr w:type="spellStart"/>
            <w:r w:rsidRPr="000F564F">
              <w:rPr>
                <w:rFonts w:ascii="Times New Roman" w:hAnsi="Times New Roman" w:cs="Times New Roman"/>
                <w:sz w:val="28"/>
                <w:szCs w:val="28"/>
              </w:rPr>
              <w:t>Букатов</w:t>
            </w:r>
            <w:proofErr w:type="spellEnd"/>
            <w:r w:rsidRPr="000F564F">
              <w:rPr>
                <w:rFonts w:ascii="Times New Roman" w:hAnsi="Times New Roman" w:cs="Times New Roman"/>
                <w:sz w:val="28"/>
                <w:szCs w:val="28"/>
              </w:rPr>
              <w:t xml:space="preserve"> В. “Актёрская грамота – детям” - С.-П., 2005. </w:t>
            </w:r>
          </w:p>
          <w:p w:rsidR="002B5441" w:rsidRPr="000F564F" w:rsidRDefault="002B5441" w:rsidP="000F5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564F">
              <w:rPr>
                <w:rFonts w:ascii="Times New Roman" w:hAnsi="Times New Roman" w:cs="Times New Roman"/>
                <w:sz w:val="28"/>
                <w:szCs w:val="28"/>
              </w:rPr>
              <w:t xml:space="preserve">4.Сидорина И.К., </w:t>
            </w:r>
            <w:proofErr w:type="spellStart"/>
            <w:r w:rsidRPr="000F564F">
              <w:rPr>
                <w:rFonts w:ascii="Times New Roman" w:hAnsi="Times New Roman" w:cs="Times New Roman"/>
                <w:sz w:val="28"/>
                <w:szCs w:val="28"/>
              </w:rPr>
              <w:t>Ганцевич</w:t>
            </w:r>
            <w:proofErr w:type="spellEnd"/>
            <w:r w:rsidRPr="000F564F">
              <w:rPr>
                <w:rFonts w:ascii="Times New Roman" w:hAnsi="Times New Roman" w:cs="Times New Roman"/>
                <w:sz w:val="28"/>
                <w:szCs w:val="28"/>
              </w:rPr>
              <w:t xml:space="preserve"> С.М. “От упражнения к спектаклю” - М., 2006. </w:t>
            </w:r>
          </w:p>
          <w:p w:rsidR="00E42B75" w:rsidRPr="000F564F" w:rsidRDefault="002B5441" w:rsidP="000F5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564F">
              <w:rPr>
                <w:rFonts w:ascii="Times New Roman" w:hAnsi="Times New Roman" w:cs="Times New Roman"/>
                <w:sz w:val="28"/>
                <w:szCs w:val="28"/>
              </w:rPr>
              <w:t>5.Немеровский А. “Пластическая выразительность актёра” - М., 1982.</w:t>
            </w:r>
          </w:p>
        </w:tc>
      </w:tr>
      <w:tr w:rsidR="00E42B75" w:rsidTr="001B2117">
        <w:tc>
          <w:tcPr>
            <w:tcW w:w="9345" w:type="dxa"/>
          </w:tcPr>
          <w:p w:rsidR="00E42B75" w:rsidRPr="000F564F" w:rsidRDefault="00E42B75" w:rsidP="000F5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281C">
              <w:rPr>
                <w:rFonts w:ascii="Times New Roman" w:hAnsi="Times New Roman" w:cs="Times New Roman"/>
                <w:b/>
                <w:sz w:val="28"/>
                <w:szCs w:val="28"/>
              </w:rPr>
              <w:t>Тип занятия:</w:t>
            </w:r>
            <w:r w:rsidRPr="000F564F">
              <w:rPr>
                <w:rFonts w:ascii="Times New Roman" w:hAnsi="Times New Roman" w:cs="Times New Roman"/>
                <w:sz w:val="28"/>
                <w:szCs w:val="28"/>
              </w:rPr>
              <w:t xml:space="preserve"> беседа</w:t>
            </w:r>
          </w:p>
        </w:tc>
      </w:tr>
      <w:tr w:rsidR="00E42B75" w:rsidTr="001B2117">
        <w:tc>
          <w:tcPr>
            <w:tcW w:w="9345" w:type="dxa"/>
          </w:tcPr>
          <w:p w:rsidR="007A281C" w:rsidRDefault="00E42B75" w:rsidP="000F5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281C">
              <w:rPr>
                <w:rFonts w:ascii="Times New Roman" w:hAnsi="Times New Roman" w:cs="Times New Roman"/>
                <w:b/>
                <w:sz w:val="28"/>
                <w:szCs w:val="28"/>
              </w:rPr>
              <w:t>Ход занятия:</w:t>
            </w:r>
            <w:r w:rsidR="007A28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A281C" w:rsidRPr="00543E38" w:rsidRDefault="007A281C" w:rsidP="007A2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E38">
              <w:rPr>
                <w:rFonts w:ascii="Times New Roman" w:hAnsi="Times New Roman" w:cs="Times New Roman"/>
                <w:sz w:val="28"/>
                <w:szCs w:val="28"/>
              </w:rPr>
              <w:t>1.Приветствие;</w:t>
            </w:r>
          </w:p>
          <w:p w:rsidR="007A281C" w:rsidRPr="00543E38" w:rsidRDefault="007A281C" w:rsidP="007A2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E38">
              <w:rPr>
                <w:rFonts w:ascii="Times New Roman" w:hAnsi="Times New Roman" w:cs="Times New Roman"/>
                <w:sz w:val="28"/>
                <w:szCs w:val="28"/>
              </w:rPr>
              <w:t>2.Отметка присутствующих в журнале;</w:t>
            </w:r>
          </w:p>
          <w:p w:rsidR="007A281C" w:rsidRPr="00543E38" w:rsidRDefault="007A281C" w:rsidP="007A2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E38">
              <w:rPr>
                <w:rFonts w:ascii="Times New Roman" w:hAnsi="Times New Roman" w:cs="Times New Roman"/>
                <w:sz w:val="28"/>
                <w:szCs w:val="28"/>
              </w:rPr>
              <w:t>3.Сообщение учащимся о цели и задачи.</w:t>
            </w:r>
          </w:p>
          <w:p w:rsidR="00E42B75" w:rsidRPr="000F564F" w:rsidRDefault="00E42B75" w:rsidP="000F5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564F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Организационный момент: проводится с целью включить воспитанников в познавательную деятельность и настроить на восприятие материала:</w:t>
            </w:r>
          </w:p>
          <w:p w:rsidR="00E42B75" w:rsidRPr="000F564F" w:rsidRDefault="00E42B75" w:rsidP="000F5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564F">
              <w:rPr>
                <w:rFonts w:ascii="Times New Roman" w:hAnsi="Times New Roman" w:cs="Times New Roman"/>
                <w:sz w:val="28"/>
                <w:szCs w:val="28"/>
              </w:rPr>
              <w:t>учащиеся входят в музыкальный зал и становятся в круг;</w:t>
            </w:r>
          </w:p>
          <w:p w:rsidR="00E42B75" w:rsidRPr="000F564F" w:rsidRDefault="00E42B75" w:rsidP="000F5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564F">
              <w:rPr>
                <w:rFonts w:ascii="Times New Roman" w:hAnsi="Times New Roman" w:cs="Times New Roman"/>
                <w:sz w:val="28"/>
                <w:szCs w:val="28"/>
              </w:rPr>
              <w:t xml:space="preserve"> Разминка: Все мы жители странного города, в котором люди гуляют по главной улице и все время здороваются друг с другом, когда городские часы бьют час, здороваются, тыльными сторонами ладоней, когда два правой рукой дотрагиваются до левого уха встречного, три здороваются спинами, четыре коленями. После игры у всех, как правило, хорошее настроение и группа готова к работе.</w:t>
            </w:r>
          </w:p>
          <w:p w:rsidR="00E42B75" w:rsidRPr="000F564F" w:rsidRDefault="00E42B75" w:rsidP="000F5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564F">
              <w:rPr>
                <w:rFonts w:ascii="Times New Roman" w:hAnsi="Times New Roman" w:cs="Times New Roman"/>
                <w:sz w:val="28"/>
                <w:szCs w:val="28"/>
              </w:rPr>
              <w:t xml:space="preserve"> 1.Драматический театр. Здесь главное место отводится актерам и режиссеру. Именно они создают характеры персонажей, перевоплощаясь в необходимые образы.</w:t>
            </w:r>
          </w:p>
          <w:p w:rsidR="00E42B75" w:rsidRPr="000F564F" w:rsidRDefault="00E42B75" w:rsidP="000F5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564F">
              <w:rPr>
                <w:rFonts w:ascii="Times New Roman" w:hAnsi="Times New Roman" w:cs="Times New Roman"/>
                <w:sz w:val="28"/>
                <w:szCs w:val="28"/>
              </w:rPr>
              <w:t xml:space="preserve"> 2.Музыкальный театр - место, где можно посмотреть любое из театральных действий. В нем ставят оперы, комедии, оперетты, мюзиклы и </w:t>
            </w:r>
            <w:r w:rsidRPr="000F56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 те представления, в которых есть много музыки. Здесь работают артисты хора и балета, музыканты и актеры. Музыкальный театр объединяет в себе театр оперы, балета, театр оперетты </w:t>
            </w:r>
          </w:p>
          <w:p w:rsidR="00E42B75" w:rsidRPr="000F564F" w:rsidRDefault="00E42B75" w:rsidP="000F5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564F">
              <w:rPr>
                <w:rFonts w:ascii="Times New Roman" w:hAnsi="Times New Roman" w:cs="Times New Roman"/>
                <w:sz w:val="28"/>
                <w:szCs w:val="28"/>
              </w:rPr>
              <w:t xml:space="preserve"> 3.Кукольный театр.  Это особое место. Здесь окунаешься в мир детства и радости. Оформление здесь всегда красочное, привлекающее внимание самых маленьких зрителей. Театр кукол зачастую становится первым театром, в который попадают дети.</w:t>
            </w:r>
          </w:p>
          <w:p w:rsidR="00E42B75" w:rsidRPr="000F564F" w:rsidRDefault="000F564F" w:rsidP="000F5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564F">
              <w:rPr>
                <w:rFonts w:ascii="Times New Roman" w:hAnsi="Times New Roman" w:cs="Times New Roman"/>
                <w:sz w:val="28"/>
                <w:szCs w:val="28"/>
              </w:rPr>
              <w:t>Учащиеся</w:t>
            </w:r>
            <w:r w:rsidR="00E42B75" w:rsidRPr="000F564F">
              <w:rPr>
                <w:rFonts w:ascii="Times New Roman" w:hAnsi="Times New Roman" w:cs="Times New Roman"/>
                <w:sz w:val="28"/>
                <w:szCs w:val="28"/>
              </w:rPr>
              <w:t xml:space="preserve"> сидят в творческом полукруге. Педагог продолжает репетировать  с ними текст эпизода, из спектакля «Чудо - репка» используя для этого игровые моменты. Один ребенок начинает строку, другой продолжает.  На столе разложены маски героев эпизода, закрытые тканью; ребенок должен подойти открыть маску и произнести слова данного героя по этому эпизоду. Дети свободно играют по задачам героев эпизода.  Дети, не занятые в репетиции, играют роль журналистов, операторов «снимающих» репетицию.</w:t>
            </w:r>
          </w:p>
        </w:tc>
      </w:tr>
      <w:tr w:rsidR="00E42B75" w:rsidTr="001B2117">
        <w:tc>
          <w:tcPr>
            <w:tcW w:w="9345" w:type="dxa"/>
          </w:tcPr>
          <w:p w:rsidR="00E42B75" w:rsidRPr="000F564F" w:rsidRDefault="00E42B75" w:rsidP="000F5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281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Итоги занятия</w:t>
            </w:r>
            <w:r w:rsidR="000F564F" w:rsidRPr="007A281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2B5441" w:rsidRPr="000F56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A281C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0F564F" w:rsidRPr="000F564F">
              <w:rPr>
                <w:rFonts w:ascii="Times New Roman" w:hAnsi="Times New Roman" w:cs="Times New Roman"/>
                <w:sz w:val="28"/>
                <w:szCs w:val="28"/>
              </w:rPr>
              <w:t>ормировали интерес</w:t>
            </w:r>
            <w:r w:rsidR="002B5441" w:rsidRPr="000F564F">
              <w:rPr>
                <w:rFonts w:ascii="Times New Roman" w:hAnsi="Times New Roman" w:cs="Times New Roman"/>
                <w:sz w:val="28"/>
                <w:szCs w:val="28"/>
              </w:rPr>
              <w:t xml:space="preserve"> к театральному творчеству</w:t>
            </w:r>
            <w:r w:rsidR="000F564F" w:rsidRPr="000F56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073246" w:rsidRDefault="00142834"/>
    <w:sectPr w:rsidR="00073246" w:rsidSect="00CF59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0A57"/>
    <w:rsid w:val="000F564F"/>
    <w:rsid w:val="001005B9"/>
    <w:rsid w:val="00142834"/>
    <w:rsid w:val="002B195C"/>
    <w:rsid w:val="002B5441"/>
    <w:rsid w:val="00500A57"/>
    <w:rsid w:val="00592997"/>
    <w:rsid w:val="007A281C"/>
    <w:rsid w:val="007D1EB6"/>
    <w:rsid w:val="00AB23DF"/>
    <w:rsid w:val="00B4273F"/>
    <w:rsid w:val="00CF599A"/>
    <w:rsid w:val="00E42B75"/>
    <w:rsid w:val="00F3258B"/>
    <w:rsid w:val="00FD2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B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2B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Давид</cp:lastModifiedBy>
  <cp:revision>7</cp:revision>
  <dcterms:created xsi:type="dcterms:W3CDTF">2018-01-16T06:55:00Z</dcterms:created>
  <dcterms:modified xsi:type="dcterms:W3CDTF">2018-03-06T08:06:00Z</dcterms:modified>
</cp:coreProperties>
</file>